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3274D" w14:textId="77777777" w:rsidR="00CE3AAF" w:rsidRDefault="0073133D">
      <w:bookmarkStart w:id="0" w:name="_GoBack"/>
      <w:bookmarkEnd w:id="0"/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53D5E6B" wp14:editId="1E5BD696">
                <wp:simplePos x="0" y="0"/>
                <wp:positionH relativeFrom="column">
                  <wp:posOffset>5981700</wp:posOffset>
                </wp:positionH>
                <wp:positionV relativeFrom="paragraph">
                  <wp:posOffset>-609599</wp:posOffset>
                </wp:positionV>
                <wp:extent cx="2815413" cy="142303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47819" y="3078008"/>
                          <a:ext cx="2796363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9DD69B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8"/>
                              </w:rPr>
                              <w:t>Circuit Breaker 18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8"/>
                              </w:rPr>
                              <w:t xml:space="preserve"> Anniversary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53D5E6B" id="Rectangle 6" o:spid="_x0000_s1026" style="position:absolute;margin-left:471pt;margin-top:-48pt;width:221.7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" filled="f" stroked="f">
                <v:textbox inset="2.53958mm,1.2694mm,2.53958mm,1.2694mm">
                  <w:txbxContent>
                    <w:p w14:paraId="7C9DD69B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  <w:sz w:val="28"/>
                        </w:rPr>
                        <w:t>Circuit Breaker 18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  <w:sz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  <w:sz w:val="28"/>
                        </w:rPr>
                        <w:t xml:space="preserve"> Anniversary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443F64F" wp14:editId="7E4D08EA">
                <wp:simplePos x="0" y="0"/>
                <wp:positionH relativeFrom="column">
                  <wp:posOffset>2743200</wp:posOffset>
                </wp:positionH>
                <wp:positionV relativeFrom="paragraph">
                  <wp:posOffset>-609599</wp:posOffset>
                </wp:positionV>
                <wp:extent cx="2867660" cy="7340024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21695" y="170343"/>
                          <a:ext cx="2848610" cy="7219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9D5045" w14:textId="77777777" w:rsidR="00CE3AAF" w:rsidRDefault="0073133D">
                            <w:pPr>
                              <w:spacing w:after="24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32"/>
                              </w:rPr>
                              <w:t>What is the Circuit Breaker?</w:t>
                            </w:r>
                          </w:p>
                          <w:p w14:paraId="771D3FA1" w14:textId="241D75DA" w:rsidR="00CE3AAF" w:rsidRDefault="0073133D">
                            <w:pPr>
                              <w:spacing w:after="24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It is called the Circuit Breaker Tax Credit because your eligibility is “triggered,” like an electrical circuit breaker, when property tax payments exceed 10% of a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n older adult’s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annual income. Those who qualify will still be required to pay property taxes to their local communities. </w:t>
                            </w:r>
                          </w:p>
                          <w:p w14:paraId="381EF827" w14:textId="4043ED35" w:rsidR="00CE3AAF" w:rsidRDefault="0073133D">
                            <w:pPr>
                              <w:spacing w:after="24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Seniors who are homeowners may be eligible to receive a credit on their Massachusetts state income taxes if their property taxes paid, together with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half of their water and sewer bills, exceed 10% of their income. If the credit is greater than the amount of taxes owed, the state will refund the difference.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The maximum credit allowed for tax year 202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is $2,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82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. </w:t>
                            </w:r>
                          </w:p>
                          <w:p w14:paraId="1722C2F7" w14:textId="6A70A5A3" w:rsidR="00CE3AAF" w:rsidRDefault="0073133D">
                            <w:pPr>
                              <w:spacing w:after="24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Seniors who are renters may be eligible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to receive a credit when 25% of their annual rent exceeds 10% of their total income, subject to the same $2,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82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0 maximum.</w:t>
                            </w:r>
                          </w:p>
                          <w:p w14:paraId="2B9E4C8E" w14:textId="77777777" w:rsidR="00CE3AAF" w:rsidRDefault="0073133D">
                            <w:pPr>
                              <w:spacing w:after="24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32"/>
                              </w:rPr>
                              <w:t>Is There a Special Application?</w:t>
                            </w:r>
                          </w:p>
                          <w:p w14:paraId="72EBC0B8" w14:textId="57E1DD32" w:rsidR="00CE3AAF" w:rsidRDefault="0073133D">
                            <w:pPr>
                              <w:spacing w:after="24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If qualified, you can claim credit by submitting a completed Schedule CB, Circuit Breaker Credit with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your 202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state income tax return.</w:t>
                            </w:r>
                          </w:p>
                          <w:p w14:paraId="594D4A94" w14:textId="77777777" w:rsidR="00CE3AAF" w:rsidRDefault="0073133D">
                            <w:pPr>
                              <w:spacing w:after="240"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Eligible seniors must file a return and claim a refund even if they do not owe taxes.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43F64F" id="Rectangle 1" o:spid="_x0000_s1027" style="position:absolute;margin-left:3in;margin-top:-48pt;width:225.8pt;height:57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" stroked="f">
                <v:textbox inset="2.53958mm,1.2694mm,2.53958mm,1.2694mm">
                  <w:txbxContent>
                    <w:p w14:paraId="5D9D5045" w14:textId="77777777" w:rsidR="00CE3AAF" w:rsidRDefault="00000000">
                      <w:pPr>
                        <w:spacing w:after="24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/>
                          <w:sz w:val="32"/>
                        </w:rPr>
                        <w:t>What is the Circuit Breaker?</w:t>
                      </w:r>
                    </w:p>
                    <w:p w14:paraId="771D3FA1" w14:textId="241D75DA" w:rsidR="00CE3AAF" w:rsidRDefault="00000000">
                      <w:pPr>
                        <w:spacing w:after="240" w:line="275" w:lineRule="auto"/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It is called the Circuit Breaker Tax Credit because your eligibility is “triggered,” like an electrical circuit breaker, when property tax payments exceed 10% of a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n older adult’s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annual income. Those who qualify will still be required to pay property taxes to their local communities. </w:t>
                      </w:r>
                    </w:p>
                    <w:p w14:paraId="381EF827" w14:textId="4043ED35" w:rsidR="00CE3AAF" w:rsidRDefault="00000000">
                      <w:pPr>
                        <w:spacing w:after="240" w:line="275" w:lineRule="auto"/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Seniors who are homeowners may be eligible to receive a credit on their Massachusetts state income taxes if their property taxes paid, together with half of their water and sewer bills, exceed 10% of their income. If the credit is greater than the amount of taxes owed, the state will refund the difference.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The maximum credit allowed for tax year 202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5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is $2,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82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0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. </w:t>
                      </w:r>
                    </w:p>
                    <w:p w14:paraId="1722C2F7" w14:textId="6A70A5A3" w:rsidR="00CE3AAF" w:rsidRDefault="00000000">
                      <w:pPr>
                        <w:spacing w:after="240" w:line="275" w:lineRule="auto"/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Seniors who are renters may be eligible to receive a credit when 25% of their annual rent exceeds 10% of their total income, subject to the same $2,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82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0 maximum.</w:t>
                      </w:r>
                    </w:p>
                    <w:p w14:paraId="2B9E4C8E" w14:textId="77777777" w:rsidR="00CE3AAF" w:rsidRDefault="00000000">
                      <w:pPr>
                        <w:spacing w:after="24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/>
                          <w:sz w:val="32"/>
                        </w:rPr>
                        <w:t>Is There a Special Application?</w:t>
                      </w:r>
                    </w:p>
                    <w:p w14:paraId="72EBC0B8" w14:textId="57E1DD32" w:rsidR="00CE3AAF" w:rsidRDefault="00000000">
                      <w:pPr>
                        <w:spacing w:after="240" w:line="275" w:lineRule="auto"/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If qualified, you can claim credit by submitting a completed Schedule CB, Circuit Breaker Credit with your 202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5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state income tax return.</w:t>
                      </w:r>
                    </w:p>
                    <w:p w14:paraId="594D4A94" w14:textId="77777777" w:rsidR="00CE3AAF" w:rsidRDefault="00000000">
                      <w:pPr>
                        <w:spacing w:after="240" w:line="275" w:lineRule="auto"/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Eligible seniors must file a return and claim a refund even if they do not owe taxes.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C5BFF80" wp14:editId="2065D381">
                <wp:simplePos x="0" y="0"/>
                <wp:positionH relativeFrom="column">
                  <wp:posOffset>5905500</wp:posOffset>
                </wp:positionH>
                <wp:positionV relativeFrom="paragraph">
                  <wp:posOffset>-609599</wp:posOffset>
                </wp:positionV>
                <wp:extent cx="2888615" cy="7069472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11218" y="251940"/>
                          <a:ext cx="2869565" cy="705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BF9F65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32"/>
                              </w:rPr>
                              <w:t>WHO IS ELIGIBLE?</w:t>
                            </w:r>
                          </w:p>
                          <w:p w14:paraId="6852A7B3" w14:textId="77777777" w:rsidR="00CE3AAF" w:rsidRDefault="00CE3AAF">
                            <w:pPr>
                              <w:jc w:val="center"/>
                              <w:textDirection w:val="btLr"/>
                            </w:pPr>
                          </w:p>
                          <w:p w14:paraId="45F87F34" w14:textId="77777777" w:rsidR="00CE3AAF" w:rsidRDefault="0073133D">
                            <w:pPr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Massachusetts residents who:</w:t>
                            </w:r>
                          </w:p>
                          <w:p w14:paraId="6934CD6C" w14:textId="77777777" w:rsidR="00CE3AAF" w:rsidRDefault="00CE3AAF">
                            <w:pPr>
                              <w:textDirection w:val="btLr"/>
                            </w:pPr>
                          </w:p>
                          <w:p w14:paraId="29B998C7" w14:textId="7EF3CB23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Are age 65 or older before December 31, 202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5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(for joint filers, it is sufficient if one taxpayer is 65 years of age or older).</w:t>
                            </w:r>
                          </w:p>
                          <w:p w14:paraId="5026DD63" w14:textId="77777777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Own or rent residential property in Massachusetts and occupy the property as primary residence.</w:t>
                            </w:r>
                          </w:p>
                          <w:p w14:paraId="7E0809A9" w14:textId="3FCE8353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Have an annual income of $7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5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,000 or less for a single filer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who is not the head of household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; $9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4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,000 or less for a head of household; or $1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12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,000 or less for joint filers.</w:t>
                            </w:r>
                          </w:p>
                          <w:p w14:paraId="15678B6A" w14:textId="654408E3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Have property assessed at no more than $1,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298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,000.</w:t>
                            </w:r>
                          </w:p>
                          <w:p w14:paraId="405C0E17" w14:textId="77777777" w:rsidR="00CE3AAF" w:rsidRDefault="00CE3AAF">
                            <w:pPr>
                              <w:ind w:left="360" w:firstLine="360"/>
                              <w:jc w:val="both"/>
                              <w:textDirection w:val="btLr"/>
                            </w:pPr>
                          </w:p>
                          <w:p w14:paraId="2695651E" w14:textId="77777777" w:rsidR="00CE3AAF" w:rsidRDefault="00CE3AAF">
                            <w:pPr>
                              <w:jc w:val="center"/>
                              <w:textDirection w:val="btLr"/>
                            </w:pPr>
                          </w:p>
                          <w:p w14:paraId="4C5504CB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28"/>
                              </w:rPr>
                              <w:t>WHO IS NOT ELIGIBLE?</w:t>
                            </w:r>
                          </w:p>
                          <w:p w14:paraId="2712FB11" w14:textId="77777777" w:rsidR="00D123A4" w:rsidRDefault="00D123A4" w:rsidP="00D123A4">
                            <w:pPr>
                              <w:jc w:val="both"/>
                              <w:textDirection w:val="btLr"/>
                            </w:pPr>
                          </w:p>
                          <w:p w14:paraId="13A56E7D" w14:textId="7090D932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Nonresidents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.</w:t>
                            </w:r>
                          </w:p>
                          <w:p w14:paraId="4C8C66FC" w14:textId="7FE94F64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Married persons who do not file jointly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.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  <w:p w14:paraId="4157A684" w14:textId="6B1A6557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Those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who are a dependent of 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another tax filer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.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  <w:p w14:paraId="5A9BEF0B" w14:textId="2243B350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Those who receive federal or state rent subsidies directly; or those who live in a property</w:t>
                            </w:r>
                            <w:r w:rsidR="0031118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-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tax</w:t>
                            </w:r>
                            <w:r w:rsidR="0031118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exempt facility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.</w:t>
                            </w:r>
                          </w:p>
                          <w:p w14:paraId="2B2E51B6" w14:textId="43CA5EF5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Those whose property is assessed at a value of more than $1,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298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,000.</w:t>
                            </w:r>
                          </w:p>
                          <w:p w14:paraId="2B018F5B" w14:textId="77777777" w:rsidR="00CE3AAF" w:rsidRDefault="0073133D" w:rsidP="00D123A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41" w:line="254" w:lineRule="auto"/>
                              <w:ind w:right="395"/>
                              <w:textDirection w:val="btLr"/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 xml:space="preserve">Those who rent from a landlord who is not required to </w:t>
                            </w: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pay real estate taxes.</w:t>
                            </w:r>
                          </w:p>
                          <w:p w14:paraId="75E56089" w14:textId="77777777" w:rsidR="00CE3AAF" w:rsidRDefault="00CE3AAF">
                            <w:pPr>
                              <w:jc w:val="both"/>
                              <w:textDirection w:val="btLr"/>
                            </w:pPr>
                          </w:p>
                          <w:p w14:paraId="7BB556BC" w14:textId="77777777" w:rsidR="00CE3AAF" w:rsidRDefault="0073133D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Visit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24"/>
                                <w:u w:val="single"/>
                              </w:rPr>
                              <w:t>mass.gov/info-details/Massachusetts-senior-circuit-breaker-tax-credit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for more information on eligibility.</w:t>
                            </w:r>
                          </w:p>
                          <w:p w14:paraId="76CD6AF2" w14:textId="77777777" w:rsidR="00CE3AAF" w:rsidRDefault="00CE3AAF">
                            <w:pPr>
                              <w:jc w:val="both"/>
                              <w:textDirection w:val="btLr"/>
                            </w:pPr>
                          </w:p>
                          <w:p w14:paraId="418CC179" w14:textId="77777777" w:rsidR="00CE3AAF" w:rsidRDefault="00CE3AAF">
                            <w:pPr>
                              <w:jc w:val="both"/>
                              <w:textDirection w:val="btLr"/>
                            </w:pPr>
                          </w:p>
                          <w:p w14:paraId="4FE706AA" w14:textId="77777777" w:rsidR="00CE3AAF" w:rsidRDefault="00CE3AAF">
                            <w:pPr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C5BFF80" id="Rectangle 8" o:spid="_x0000_s1028" style="position:absolute;margin-left:465pt;margin-top:-48pt;width:227.45pt;height:55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" filled="f" stroked="f">
                <v:textbox inset="2.53958mm,1.2694mm,2.53958mm,1.2694mm">
                  <w:txbxContent>
                    <w:p w14:paraId="0EBF9F65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/>
                          <w:sz w:val="32"/>
                        </w:rPr>
                        <w:t>WHO IS ELIGIBLE?</w:t>
                      </w:r>
                    </w:p>
                    <w:p w14:paraId="6852A7B3" w14:textId="77777777" w:rsidR="00CE3AAF" w:rsidRDefault="00CE3AAF">
                      <w:pPr>
                        <w:jc w:val="center"/>
                        <w:textDirection w:val="btLr"/>
                      </w:pPr>
                    </w:p>
                    <w:p w14:paraId="45F87F34" w14:textId="77777777" w:rsidR="00CE3AAF" w:rsidRDefault="00000000">
                      <w:pPr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Massachusetts residents who:</w:t>
                      </w:r>
                    </w:p>
                    <w:p w14:paraId="6934CD6C" w14:textId="77777777" w:rsidR="00CE3AAF" w:rsidRDefault="00CE3AAF">
                      <w:pPr>
                        <w:textDirection w:val="btLr"/>
                      </w:pPr>
                    </w:p>
                    <w:p w14:paraId="29B998C7" w14:textId="7EF3CB23" w:rsidR="00CE3AAF" w:rsidRDefault="00000000" w:rsidP="00D123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Are age 65 or older before December 31, 202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5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(for joint filers, it is sufficient if one taxpayer is 65 years of age or older).</w:t>
                      </w:r>
                    </w:p>
                    <w:p w14:paraId="5026DD63" w14:textId="77777777" w:rsidR="00CE3AAF" w:rsidRDefault="00000000" w:rsidP="00D123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Own or rent residential property in Massachusetts and occupy the property as primary residence.</w:t>
                      </w:r>
                    </w:p>
                    <w:p w14:paraId="7E0809A9" w14:textId="3FCE8353" w:rsidR="00CE3AAF" w:rsidRDefault="00000000" w:rsidP="00D123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Have an annual income of $7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5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,000 or less for a single filer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who is not the head of household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; $9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4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,000 or less for a head of household; or $1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12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,000 or less for joint filers.</w:t>
                      </w:r>
                    </w:p>
                    <w:p w14:paraId="15678B6A" w14:textId="654408E3" w:rsidR="00CE3AAF" w:rsidRDefault="00000000" w:rsidP="00D123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Have property assessed at no more than $1,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298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,000.</w:t>
                      </w:r>
                    </w:p>
                    <w:p w14:paraId="405C0E17" w14:textId="77777777" w:rsidR="00CE3AAF" w:rsidRDefault="00CE3AAF">
                      <w:pPr>
                        <w:ind w:left="360" w:firstLine="360"/>
                        <w:jc w:val="both"/>
                        <w:textDirection w:val="btLr"/>
                      </w:pPr>
                    </w:p>
                    <w:p w14:paraId="2695651E" w14:textId="77777777" w:rsidR="00CE3AAF" w:rsidRDefault="00CE3AAF">
                      <w:pPr>
                        <w:jc w:val="center"/>
                        <w:textDirection w:val="btLr"/>
                      </w:pPr>
                    </w:p>
                    <w:p w14:paraId="4C5504CB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/>
                          <w:sz w:val="28"/>
                        </w:rPr>
                        <w:t>WHO IS NOT ELIGIBLE?</w:t>
                      </w:r>
                    </w:p>
                    <w:p w14:paraId="2712FB11" w14:textId="77777777" w:rsidR="00D123A4" w:rsidRDefault="00D123A4" w:rsidP="00D123A4">
                      <w:pPr>
                        <w:jc w:val="both"/>
                        <w:textDirection w:val="btLr"/>
                      </w:pPr>
                    </w:p>
                    <w:p w14:paraId="13A56E7D" w14:textId="7090D932" w:rsidR="00CE3AAF" w:rsidRDefault="00000000" w:rsidP="00D123A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Nonresidents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.</w:t>
                      </w:r>
                    </w:p>
                    <w:p w14:paraId="4C8C66FC" w14:textId="7FE94F64" w:rsidR="00CE3AAF" w:rsidRDefault="00000000" w:rsidP="00D123A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Married persons who do not file jointly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.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</w:t>
                      </w:r>
                    </w:p>
                    <w:p w14:paraId="4157A684" w14:textId="6B1A6557" w:rsidR="00CE3AAF" w:rsidRDefault="00000000" w:rsidP="00D123A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Those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who are a dependent of another tax filer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.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</w:t>
                      </w:r>
                    </w:p>
                    <w:p w14:paraId="5A9BEF0B" w14:textId="2243B350" w:rsidR="00CE3AAF" w:rsidRDefault="00000000" w:rsidP="00D123A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Those who receive federal or state rent subsidies directly; or those who live in a property</w:t>
                      </w:r>
                      <w:r w:rsidR="00311189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-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tax</w:t>
                      </w:r>
                      <w:r w:rsidR="00311189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exempt facility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.</w:t>
                      </w:r>
                    </w:p>
                    <w:p w14:paraId="2B2E51B6" w14:textId="43CA5EF5" w:rsidR="00CE3AAF" w:rsidRDefault="00000000" w:rsidP="00D123A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both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Those whose property is assessed at a value of more than $1,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298</w:t>
                      </w: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,000.</w:t>
                      </w:r>
                    </w:p>
                    <w:p w14:paraId="2B018F5B" w14:textId="77777777" w:rsidR="00CE3AAF" w:rsidRDefault="00000000" w:rsidP="00D123A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41" w:line="254" w:lineRule="auto"/>
                        <w:ind w:right="395"/>
                        <w:textDirection w:val="btLr"/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Those who rent from a landlord who is not required to pay real estate taxes.</w:t>
                      </w:r>
                    </w:p>
                    <w:p w14:paraId="75E56089" w14:textId="77777777" w:rsidR="00CE3AAF" w:rsidRDefault="00CE3AAF">
                      <w:pPr>
                        <w:jc w:val="both"/>
                        <w:textDirection w:val="btLr"/>
                      </w:pPr>
                    </w:p>
                    <w:p w14:paraId="7BB556BC" w14:textId="77777777" w:rsidR="00CE3AAF" w:rsidRDefault="00000000">
                      <w:pPr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Visit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FF"/>
                          <w:sz w:val="24"/>
                          <w:u w:val="single"/>
                        </w:rPr>
                        <w:t>mass.gov/info-details/Massachusetts-senior-circuit-breaker-tax-credit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for more information on eligibility.</w:t>
                      </w:r>
                    </w:p>
                    <w:p w14:paraId="76CD6AF2" w14:textId="77777777" w:rsidR="00CE3AAF" w:rsidRDefault="00CE3AAF">
                      <w:pPr>
                        <w:jc w:val="both"/>
                        <w:textDirection w:val="btLr"/>
                      </w:pPr>
                    </w:p>
                    <w:p w14:paraId="418CC179" w14:textId="77777777" w:rsidR="00CE3AAF" w:rsidRDefault="00CE3AAF">
                      <w:pPr>
                        <w:jc w:val="both"/>
                        <w:textDirection w:val="btLr"/>
                      </w:pPr>
                    </w:p>
                    <w:p w14:paraId="4FE706AA" w14:textId="77777777" w:rsidR="00CE3AAF" w:rsidRDefault="00CE3AAF">
                      <w:pPr>
                        <w:jc w:val="both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D6FB508" wp14:editId="55EE3EDE">
                <wp:simplePos x="0" y="0"/>
                <wp:positionH relativeFrom="column">
                  <wp:posOffset>-546099</wp:posOffset>
                </wp:positionH>
                <wp:positionV relativeFrom="paragraph">
                  <wp:posOffset>-584199</wp:posOffset>
                </wp:positionV>
                <wp:extent cx="2886075" cy="72771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58525" y="214793"/>
                          <a:ext cx="2774950" cy="7130415"/>
                        </a:xfrm>
                        <a:prstGeom prst="rect">
                          <a:avLst/>
                        </a:prstGeom>
                        <a:noFill/>
                        <a:ln w="9525" cap="rnd" cmpd="sng">
                          <a:solidFill>
                            <a:srgbClr val="97B4E4"/>
                          </a:solidFill>
                          <a:prstDash val="solid"/>
                          <a:bevel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398781" w14:textId="77777777" w:rsidR="00CE3AAF" w:rsidRDefault="0073133D">
                            <w:pPr>
                              <w:spacing w:before="16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Dear Friends,</w:t>
                            </w:r>
                          </w:p>
                          <w:p w14:paraId="53104697" w14:textId="77777777" w:rsidR="00CE3AAF" w:rsidRDefault="00CE3AAF">
                            <w:pPr>
                              <w:spacing w:before="1"/>
                              <w:textDirection w:val="btLr"/>
                            </w:pPr>
                          </w:p>
                          <w:p w14:paraId="3270E9E5" w14:textId="77777777" w:rsidR="00CE3AAF" w:rsidRDefault="0073133D">
                            <w:pPr>
                              <w:spacing w:before="1" w:line="249" w:lineRule="auto"/>
                              <w:ind w:right="27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 xml:space="preserve">I wanted to share with you information regarding a tax credit for older adults referred to as the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Senior Circuit Breaker Tax Credit.</w:t>
                            </w:r>
                          </w:p>
                          <w:p w14:paraId="30C9C445" w14:textId="77777777" w:rsidR="00CE3AAF" w:rsidRDefault="00CE3AAF">
                            <w:pPr>
                              <w:spacing w:line="249" w:lineRule="auto"/>
                              <w:ind w:right="278"/>
                              <w:textDirection w:val="btLr"/>
                            </w:pPr>
                          </w:p>
                          <w:p w14:paraId="477B48E2" w14:textId="42CFE5F4" w:rsidR="00CE3AAF" w:rsidRDefault="0073133D">
                            <w:pPr>
                              <w:spacing w:line="249" w:lineRule="auto"/>
                              <w:ind w:right="278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The Senior Circuit Breaker was designed by the Legislature to help provide tax relief for older adults. And thanks to the 2023 Tax Relief Law 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24"/>
                                <w:u w:val="single"/>
                              </w:rPr>
                              <w:t>Chapter 50 of the Acts of 2023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 xml:space="preserve">), </w:t>
                            </w:r>
                            <w:r w:rsidR="00D123A4" w:rsidRPr="00D123A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31F20"/>
                                <w:sz w:val="24"/>
                              </w:rPr>
                              <w:t>eligible residents can count on more relief in tax year 2025!</w:t>
                            </w:r>
                          </w:p>
                          <w:p w14:paraId="5FA7DA52" w14:textId="77777777" w:rsidR="00CE3AAF" w:rsidRDefault="00CE3AAF">
                            <w:pPr>
                              <w:spacing w:line="249" w:lineRule="auto"/>
                              <w:ind w:right="392"/>
                              <w:textDirection w:val="btLr"/>
                            </w:pPr>
                          </w:p>
                          <w:p w14:paraId="456F5BEC" w14:textId="15E2CEB8" w:rsidR="00CE3AAF" w:rsidRDefault="0073133D">
                            <w:pPr>
                              <w:spacing w:line="249" w:lineRule="auto"/>
                              <w:ind w:right="39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 xml:space="preserve">This brochure contains information on the Circuit Breaker Tax Credit, including eligibility requirements. 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b/>
                                <w:color w:val="231F20"/>
                                <w:sz w:val="24"/>
                              </w:rPr>
                              <w:t>This brochure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231F20"/>
                                <w:sz w:val="24"/>
                              </w:rPr>
                              <w:t xml:space="preserve"> is not an official tax document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. Should you have specific tax questions, I suggest that you consult with a tax profes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sional.</w:t>
                            </w:r>
                          </w:p>
                          <w:p w14:paraId="5C26484C" w14:textId="77777777" w:rsidR="00CE3AAF" w:rsidRDefault="00CE3AAF">
                            <w:pPr>
                              <w:spacing w:line="249" w:lineRule="auto"/>
                              <w:ind w:right="232"/>
                              <w:textDirection w:val="btLr"/>
                            </w:pPr>
                          </w:p>
                          <w:p w14:paraId="43B0641A" w14:textId="77777777" w:rsidR="00CE3AAF" w:rsidRDefault="0073133D">
                            <w:pPr>
                              <w:spacing w:line="249" w:lineRule="auto"/>
                              <w:ind w:right="23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If you have questions regarding the Circuit Breaker Tax Credit, please contact the Department of Revenue at 1-800-392-6089.</w:t>
                            </w:r>
                          </w:p>
                          <w:p w14:paraId="60FD00C6" w14:textId="77777777" w:rsidR="00CE3AAF" w:rsidRDefault="00CE3AAF">
                            <w:pPr>
                              <w:spacing w:line="249" w:lineRule="auto"/>
                              <w:ind w:right="265"/>
                              <w:textDirection w:val="btLr"/>
                            </w:pPr>
                          </w:p>
                          <w:p w14:paraId="6513A922" w14:textId="77777777" w:rsidR="00CE3AAF" w:rsidRDefault="0073133D">
                            <w:pPr>
                              <w:spacing w:line="249" w:lineRule="auto"/>
                              <w:ind w:right="265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 xml:space="preserve">As always, please do not hesitate to contact my office at 617-722-2092, or at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24"/>
                                <w:u w:val="single"/>
                              </w:rPr>
                              <w:t>Joan.Meschino@mahouse.gov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.</w:t>
                            </w:r>
                          </w:p>
                          <w:p w14:paraId="3E4C6B32" w14:textId="77777777" w:rsidR="00CE3AAF" w:rsidRDefault="00CE3AAF">
                            <w:pPr>
                              <w:textDirection w:val="btLr"/>
                            </w:pPr>
                          </w:p>
                          <w:p w14:paraId="14B941F2" w14:textId="77777777" w:rsidR="00CE3AAF" w:rsidRDefault="0073133D">
                            <w:pPr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Very Truly Yours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,</w:t>
                            </w:r>
                          </w:p>
                          <w:p w14:paraId="2223A028" w14:textId="77777777" w:rsidR="00CE3AAF" w:rsidRDefault="00CE3AAF" w:rsidP="00D123A4">
                            <w:pPr>
                              <w:textDirection w:val="btLr"/>
                            </w:pPr>
                          </w:p>
                          <w:p w14:paraId="45E68BDC" w14:textId="11663250" w:rsidR="00D123A4" w:rsidRDefault="00D123A4" w:rsidP="00D123A4">
                            <w:pPr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A4D11A" wp14:editId="2C2F946B">
                                  <wp:extent cx="1720850" cy="349250"/>
                                  <wp:effectExtent l="0" t="0" r="0" b="0"/>
                                  <wp:docPr id="1629460476" name="Picture 1" descr="Text, let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9460476" name="Picture 1" descr="Text, letter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0850" cy="349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C3DDB2" w14:textId="77777777" w:rsidR="00CE3AAF" w:rsidRDefault="00CE3AAF">
                            <w:pPr>
                              <w:ind w:left="202" w:firstLine="202"/>
                              <w:textDirection w:val="btLr"/>
                            </w:pPr>
                          </w:p>
                          <w:p w14:paraId="341CD43A" w14:textId="77777777" w:rsidR="00CE3AAF" w:rsidRDefault="0073133D">
                            <w:pPr>
                              <w:ind w:left="202" w:firstLine="20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Joan Meschino</w:t>
                            </w:r>
                          </w:p>
                          <w:p w14:paraId="51067163" w14:textId="77777777" w:rsidR="00CE3AAF" w:rsidRDefault="0073133D">
                            <w:pPr>
                              <w:ind w:left="202" w:firstLine="20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State Representative</w:t>
                            </w:r>
                          </w:p>
                          <w:p w14:paraId="7F38C544" w14:textId="77777777" w:rsidR="00CE3AAF" w:rsidRDefault="0073133D">
                            <w:pPr>
                              <w:ind w:left="202" w:firstLine="20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z w:val="24"/>
                              </w:rPr>
                              <w:t>Third Plymouth District</w:t>
                            </w:r>
                          </w:p>
                          <w:p w14:paraId="3FF4CDE5" w14:textId="77777777" w:rsidR="00CE3AAF" w:rsidRDefault="00CE3AAF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2D8B9E56" w14:textId="77777777" w:rsidR="00CE3AAF" w:rsidRDefault="00CE3AAF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60462268" w14:textId="77777777" w:rsidR="00CE3AAF" w:rsidRDefault="00CE3AAF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D6FB508" id="Rectangle 7" o:spid="_x0000_s1029" style="position:absolute;margin-left:-43pt;margin-top:-46pt;width:227.25pt;height:57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" filled="f" strokecolor="#97b4e4">
                <v:stroke startarrowwidth="narrow" startarrowlength="short" endarrowwidth="narrow" endarrowlength="short" joinstyle="bevel" endcap="round"/>
                <v:textbox inset="2.53958mm,1.2694mm,2.53958mm,1.2694mm">
                  <w:txbxContent>
                    <w:p w14:paraId="6D398781" w14:textId="77777777" w:rsidR="00CE3AAF" w:rsidRDefault="00000000">
                      <w:pPr>
                        <w:spacing w:before="16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Dear Friends,</w:t>
                      </w:r>
                    </w:p>
                    <w:p w14:paraId="53104697" w14:textId="77777777" w:rsidR="00CE3AAF" w:rsidRDefault="00CE3AAF">
                      <w:pPr>
                        <w:spacing w:before="1"/>
                        <w:textDirection w:val="btLr"/>
                      </w:pPr>
                    </w:p>
                    <w:p w14:paraId="3270E9E5" w14:textId="77777777" w:rsidR="00CE3AAF" w:rsidRDefault="00000000">
                      <w:pPr>
                        <w:spacing w:before="1" w:line="249" w:lineRule="auto"/>
                        <w:ind w:right="27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I wanted to share with you information regarding a tax credit for older adults referred to as the Senior Circuit Breaker Tax Credit.</w:t>
                      </w:r>
                    </w:p>
                    <w:p w14:paraId="30C9C445" w14:textId="77777777" w:rsidR="00CE3AAF" w:rsidRDefault="00CE3AAF">
                      <w:pPr>
                        <w:spacing w:line="249" w:lineRule="auto"/>
                        <w:ind w:right="278"/>
                        <w:textDirection w:val="btLr"/>
                      </w:pPr>
                    </w:p>
                    <w:p w14:paraId="477B48E2" w14:textId="42CFE5F4" w:rsidR="00CE3AAF" w:rsidRDefault="00000000">
                      <w:pPr>
                        <w:spacing w:line="249" w:lineRule="auto"/>
                        <w:ind w:right="278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The Senior Circuit Breaker was designed by the Legislature to help provide tax relief for older adults. And thanks to the 2023 Tax Relief Law (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FF"/>
                          <w:sz w:val="24"/>
                          <w:u w:val="single"/>
                        </w:rPr>
                        <w:t>Chapter 50 of the Acts of 2023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 xml:space="preserve">), </w:t>
                      </w:r>
                      <w:r w:rsidR="00D123A4" w:rsidRPr="00D123A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31F20"/>
                          <w:sz w:val="24"/>
                        </w:rPr>
                        <w:t>eligible residents can count on more relief in tax year 2025!</w:t>
                      </w:r>
                    </w:p>
                    <w:p w14:paraId="5FA7DA52" w14:textId="77777777" w:rsidR="00CE3AAF" w:rsidRDefault="00CE3AAF">
                      <w:pPr>
                        <w:spacing w:line="249" w:lineRule="auto"/>
                        <w:ind w:right="392"/>
                        <w:textDirection w:val="btLr"/>
                      </w:pPr>
                    </w:p>
                    <w:p w14:paraId="456F5BEC" w14:textId="15E2CEB8" w:rsidR="00CE3AAF" w:rsidRDefault="00000000">
                      <w:pPr>
                        <w:spacing w:line="249" w:lineRule="auto"/>
                        <w:ind w:right="39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 xml:space="preserve">This brochure contains information on the Circuit Breaker Tax Credit, including eligibility requirements. 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b/>
                          <w:color w:val="231F20"/>
                          <w:sz w:val="24"/>
                        </w:rPr>
                        <w:t>This brochure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231F20"/>
                          <w:sz w:val="24"/>
                        </w:rPr>
                        <w:t xml:space="preserve"> is not an official tax document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. Should you have specific tax questions, I suggest that you consult with a tax professional.</w:t>
                      </w:r>
                    </w:p>
                    <w:p w14:paraId="5C26484C" w14:textId="77777777" w:rsidR="00CE3AAF" w:rsidRDefault="00CE3AAF">
                      <w:pPr>
                        <w:spacing w:line="249" w:lineRule="auto"/>
                        <w:ind w:right="232"/>
                        <w:textDirection w:val="btLr"/>
                      </w:pPr>
                    </w:p>
                    <w:p w14:paraId="43B0641A" w14:textId="77777777" w:rsidR="00CE3AAF" w:rsidRDefault="00000000">
                      <w:pPr>
                        <w:spacing w:line="249" w:lineRule="auto"/>
                        <w:ind w:right="23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If you have questions regarding the Circuit Breaker Tax Credit, please contact the Department of Revenue at 1-800-392-6089.</w:t>
                      </w:r>
                    </w:p>
                    <w:p w14:paraId="60FD00C6" w14:textId="77777777" w:rsidR="00CE3AAF" w:rsidRDefault="00CE3AAF">
                      <w:pPr>
                        <w:spacing w:line="249" w:lineRule="auto"/>
                        <w:ind w:right="265"/>
                        <w:textDirection w:val="btLr"/>
                      </w:pPr>
                    </w:p>
                    <w:p w14:paraId="6513A922" w14:textId="77777777" w:rsidR="00CE3AAF" w:rsidRDefault="00000000">
                      <w:pPr>
                        <w:spacing w:line="249" w:lineRule="auto"/>
                        <w:ind w:right="265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 xml:space="preserve">As always, please do not hesitate to contact my office at 617-722-2092, or at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FF"/>
                          <w:sz w:val="24"/>
                          <w:u w:val="single"/>
                        </w:rPr>
                        <w:t>Joan.Meschino@mahouse.gov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.</w:t>
                      </w:r>
                    </w:p>
                    <w:p w14:paraId="3E4C6B32" w14:textId="77777777" w:rsidR="00CE3AAF" w:rsidRDefault="00CE3AAF">
                      <w:pPr>
                        <w:textDirection w:val="btLr"/>
                      </w:pPr>
                    </w:p>
                    <w:p w14:paraId="14B941F2" w14:textId="77777777" w:rsidR="00CE3AAF" w:rsidRDefault="00000000">
                      <w:pPr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Very Truly Yours,</w:t>
                      </w:r>
                    </w:p>
                    <w:p w14:paraId="2223A028" w14:textId="77777777" w:rsidR="00CE3AAF" w:rsidRDefault="00CE3AAF" w:rsidP="00D123A4">
                      <w:pPr>
                        <w:textDirection w:val="btLr"/>
                      </w:pPr>
                    </w:p>
                    <w:p w14:paraId="45E68BDC" w14:textId="11663250" w:rsidR="00D123A4" w:rsidRDefault="00D123A4" w:rsidP="00D123A4">
                      <w:pPr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A4D11A" wp14:editId="2C2F946B">
                            <wp:extent cx="1720850" cy="349250"/>
                            <wp:effectExtent l="0" t="0" r="0" b="0"/>
                            <wp:docPr id="1629460476" name="Picture 1" descr="Text, lette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29460476" name="Picture 1" descr="Text, letter&#10;&#10;AI-generated content may be incorrect.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0850" cy="349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C3DDB2" w14:textId="77777777" w:rsidR="00CE3AAF" w:rsidRDefault="00CE3AAF">
                      <w:pPr>
                        <w:ind w:left="202" w:firstLine="202"/>
                        <w:textDirection w:val="btLr"/>
                      </w:pPr>
                    </w:p>
                    <w:p w14:paraId="341CD43A" w14:textId="77777777" w:rsidR="00CE3AAF" w:rsidRDefault="00000000">
                      <w:pPr>
                        <w:ind w:left="202" w:firstLine="20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Joan Meschino</w:t>
                      </w:r>
                    </w:p>
                    <w:p w14:paraId="51067163" w14:textId="77777777" w:rsidR="00CE3AAF" w:rsidRDefault="00000000">
                      <w:pPr>
                        <w:ind w:left="202" w:firstLine="20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State Representative</w:t>
                      </w:r>
                    </w:p>
                    <w:p w14:paraId="7F38C544" w14:textId="77777777" w:rsidR="00CE3AAF" w:rsidRDefault="00000000">
                      <w:pPr>
                        <w:ind w:left="202" w:firstLine="20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z w:val="24"/>
                        </w:rPr>
                        <w:t>Third Plymouth District</w:t>
                      </w:r>
                    </w:p>
                    <w:p w14:paraId="3FF4CDE5" w14:textId="77777777" w:rsidR="00CE3AAF" w:rsidRDefault="00CE3AAF">
                      <w:pPr>
                        <w:spacing w:line="275" w:lineRule="auto"/>
                        <w:textDirection w:val="btLr"/>
                      </w:pPr>
                    </w:p>
                    <w:p w14:paraId="2D8B9E56" w14:textId="77777777" w:rsidR="00CE3AAF" w:rsidRDefault="00CE3AAF">
                      <w:pPr>
                        <w:spacing w:line="275" w:lineRule="auto"/>
                        <w:textDirection w:val="btLr"/>
                      </w:pPr>
                    </w:p>
                    <w:p w14:paraId="60462268" w14:textId="77777777" w:rsidR="00CE3AAF" w:rsidRDefault="00CE3AAF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bookmarkStart w:id="1" w:name="_gjdgxs" w:colFirst="0" w:colLast="0"/>
    <w:bookmarkEnd w:id="1"/>
    <w:p w14:paraId="19379AE1" w14:textId="77777777" w:rsidR="00CE3AAF" w:rsidRDefault="0073133D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08C8E307" wp14:editId="1DBA2F74">
                <wp:simplePos x="0" y="0"/>
                <wp:positionH relativeFrom="page">
                  <wp:posOffset>6849109</wp:posOffset>
                </wp:positionH>
                <wp:positionV relativeFrom="page">
                  <wp:posOffset>123825</wp:posOffset>
                </wp:positionV>
                <wp:extent cx="3038475" cy="7524750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8475" cy="7524750"/>
                          <a:chOff x="3814050" y="4900"/>
                          <a:chExt cx="3063900" cy="7550200"/>
                        </a:xfrm>
                      </wpg:grpSpPr>
                      <wpg:grpSp>
                        <wpg:cNvPr id="866223331" name="Group 866223331"/>
                        <wpg:cNvGrpSpPr/>
                        <wpg:grpSpPr>
                          <a:xfrm>
                            <a:off x="3826763" y="17625"/>
                            <a:ext cx="3038475" cy="7524750"/>
                            <a:chOff x="3825493" y="0"/>
                            <a:chExt cx="3041015" cy="7560000"/>
                          </a:xfrm>
                        </wpg:grpSpPr>
                        <wps:wsp>
                          <wps:cNvPr id="1849649242" name="Rectangle 1849649242"/>
                          <wps:cNvSpPr/>
                          <wps:spPr>
                            <a:xfrm>
                              <a:off x="3825493" y="0"/>
                              <a:ext cx="30410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FDE058" w14:textId="77777777" w:rsidR="00CE3AAF" w:rsidRDefault="00CE3AA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827131889" name="Group 1827131889"/>
                          <wpg:cNvGrpSpPr/>
                          <wpg:grpSpPr>
                            <a:xfrm>
                              <a:off x="3825493" y="0"/>
                              <a:ext cx="3041015" cy="7560000"/>
                              <a:chOff x="0" y="-1"/>
                              <a:chExt cx="2475865" cy="9555481"/>
                            </a:xfrm>
                          </wpg:grpSpPr>
                          <wps:wsp>
                            <wps:cNvPr id="2027737721" name="Rectangle 2027737721"/>
                            <wps:cNvSpPr/>
                            <wps:spPr>
                              <a:xfrm>
                                <a:off x="0" y="-1"/>
                                <a:ext cx="2475850" cy="9555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B2CD386" w14:textId="77777777" w:rsidR="00CE3AAF" w:rsidRDefault="00CE3AA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209585" name="Rectangle 75209585"/>
                            <wps:cNvSpPr/>
                            <wps:spPr>
                              <a:xfrm>
                                <a:off x="0" y="0"/>
                                <a:ext cx="2475865" cy="9555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>
                                <a:solidFill>
                                  <a:schemeClr val="dk2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15BC3E8" w14:textId="77777777" w:rsidR="00CE3AAF" w:rsidRDefault="00CE3AAF">
                                  <w:pPr>
                                    <w:spacing w:before="480" w:after="240"/>
                                    <w:jc w:val="center"/>
                                    <w:textDirection w:val="btLr"/>
                                  </w:pPr>
                                </w:p>
                                <w:p w14:paraId="287774D3" w14:textId="77777777" w:rsidR="00CE3AAF" w:rsidRDefault="00CE3AAF">
                                  <w:pPr>
                                    <w:spacing w:before="480" w:after="240"/>
                                    <w:jc w:val="center"/>
                                    <w:textDirection w:val="btLr"/>
                                  </w:pPr>
                                </w:p>
                                <w:p w14:paraId="09C97874" w14:textId="20DB728A" w:rsidR="00CE3AAF" w:rsidRDefault="00982BB7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C5CF6F" wp14:editId="131E7849">
                                        <wp:extent cx="2621915" cy="3501390"/>
                                        <wp:effectExtent l="0" t="0" r="6985" b="3810"/>
                                        <wp:docPr id="775360675" name="Picture 77536067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75360675" name="Picture 77536067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21915" cy="35013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11EBDA7" w14:textId="77777777" w:rsidR="00CE3AAF" w:rsidRDefault="00CE3AAF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14:paraId="635E7C65" w14:textId="163186F3" w:rsidR="00CE3AAF" w:rsidRDefault="0073133D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1F497D"/>
                                      <w:sz w:val="44"/>
                                    </w:rPr>
                                    <w:t>Tax Relief for Massachusetts</w:t>
                                  </w:r>
                                </w:p>
                                <w:p w14:paraId="4F0327CB" w14:textId="5C4CBCF0" w:rsidR="00982BB7" w:rsidRPr="00982BB7" w:rsidRDefault="0073133D" w:rsidP="00982BB7">
                                  <w:pPr>
                                    <w:spacing w:after="240"/>
                                    <w:jc w:val="center"/>
                                    <w:textDirection w:val="btL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1F497D"/>
                                      <w:sz w:val="4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1F497D"/>
                                      <w:sz w:val="44"/>
                                    </w:rPr>
                                    <w:t>Senior Citizen</w:t>
                                  </w:r>
                                  <w:r w:rsidR="00982BB7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1F497D"/>
                                      <w:sz w:val="44"/>
                                    </w:rPr>
                                    <w:t>s</w:t>
                                  </w:r>
                                </w:p>
                                <w:p w14:paraId="434ACE7A" w14:textId="77777777" w:rsidR="00982BB7" w:rsidRDefault="00982B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F497D"/>
                                      <w:sz w:val="32"/>
                                    </w:rPr>
                                  </w:pPr>
                                </w:p>
                                <w:p w14:paraId="217EBD51" w14:textId="77777777" w:rsidR="00982BB7" w:rsidRDefault="00982B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F497D"/>
                                      <w:sz w:val="32"/>
                                    </w:rPr>
                                  </w:pPr>
                                </w:p>
                                <w:p w14:paraId="4F6EA7A8" w14:textId="06F9354F" w:rsidR="00CE3AAF" w:rsidRDefault="0073133D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F497D"/>
                                      <w:sz w:val="32"/>
                                    </w:rPr>
                                    <w:t>Updated for 202</w:t>
                                  </w:r>
                                  <w:r w:rsidR="00D123A4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F497D"/>
                                      <w:sz w:val="3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F497D"/>
                                      <w:sz w:val="32"/>
                                    </w:rPr>
                                    <w:t xml:space="preserve"> by State Representative Joan Meschino</w:t>
                                  </w:r>
                                </w:p>
                                <w:p w14:paraId="6322A641" w14:textId="77777777" w:rsidR="00CE3AAF" w:rsidRDefault="00CE3AAF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14:paraId="4350FDBB" w14:textId="77777777" w:rsidR="00CE3AAF" w:rsidRDefault="00CE3AAF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  <w:p w14:paraId="1522BAEA" w14:textId="3FD16856" w:rsidR="00CE3AAF" w:rsidRDefault="00CE3AA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82875" tIns="457200" rIns="182875" bIns="73150" anchor="t" anchorCtr="0">
                              <a:noAutofit/>
                            </wps:bodyPr>
                          </wps:wsp>
                          <wps:wsp>
                            <wps:cNvPr id="999347307" name="Rectangle 999347307"/>
                            <wps:cNvSpPr/>
                            <wps:spPr>
                              <a:xfrm>
                                <a:off x="92912" y="-1"/>
                                <a:ext cx="2331720" cy="12759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1F497D"/>
                              </a:solidFill>
                              <a:ln w="25400" cap="flat" cmpd="sng">
                                <a:solidFill>
                                  <a:schemeClr val="dk2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535D891" w14:textId="77777777" w:rsidR="00CE3AAF" w:rsidRDefault="00CE3AAF">
                                  <w:pPr>
                                    <w:spacing w:before="240"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82875" tIns="182875" rIns="182875" bIns="365750" anchor="b" anchorCtr="0">
                              <a:noAutofit/>
                            </wps:bodyPr>
                          </wps:wsp>
                          <wps:wsp>
                            <wps:cNvPr id="867513447" name="Rectangle 867513447"/>
                            <wps:cNvSpPr/>
                            <wps:spPr>
                              <a:xfrm>
                                <a:off x="71919" y="9308386"/>
                                <a:ext cx="233172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>
                                <a:solidFill>
                                  <a:schemeClr val="dk2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2063F16" w14:textId="77777777" w:rsidR="00CE3AAF" w:rsidRDefault="00CE3AAF">
                                  <w:pPr>
                                    <w:spacing w:before="240"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82875" tIns="182875" rIns="182875" bIns="36575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8C8E307" id="Group 9" o:spid="_x0000_s1030" style="position:absolute;margin-left:539.3pt;margin-top:9.75pt;width:239.25pt;height:592.5pt;z-index:251662336;mso-position-horizontal-relative:page;mso-position-vertical-relative:page" coordorigin="38140,49" coordsize="30639,75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">
                <v:group id="Group 866223331" o:spid="_x0000_s1031" style="position:absolute;left:38267;top:176;width:30385;height:75247" coordorigin="38254" coordsize="30410,7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">
                  <v:rect id="Rectangle 1849649242" o:spid="_x0000_s1032" style="position:absolute;left:38254;width:30410;height:7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69FDE058" w14:textId="77777777" w:rsidR="00CE3AAF" w:rsidRDefault="00CE3AA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1827131889" o:spid="_x0000_s1033" style="position:absolute;left:38254;width:30411;height:75600" coordorigin="" coordsize="24758,9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">
                    <v:rect id="Rectangle 2027737721" o:spid="_x0000_s1034" style="position:absolute;width:24758;height:955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" filled="f" stroked="f">
                      <v:textbox inset="2.53958mm,2.53958mm,2.53958mm,2.53958mm">
                        <w:txbxContent>
                          <w:p w14:paraId="1B2CD386" w14:textId="77777777" w:rsidR="00CE3AAF" w:rsidRDefault="00CE3AA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75209585" o:spid="_x0000_s1035" style="position:absolute;width:24758;height:95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" strokecolor="#1f497d [3202]" strokeweight="2pt">
                      <v:stroke startarrowwidth="narrow" startarrowlength="short" endarrowwidth="narrow" endarrowlength="short" joinstyle="round"/>
                      <v:textbox inset="5.07986mm,36pt,5.07986mm,2.03194mm">
                        <w:txbxContent>
                          <w:p w14:paraId="315BC3E8" w14:textId="77777777" w:rsidR="00CE3AAF" w:rsidRDefault="00CE3AAF">
                            <w:pPr>
                              <w:spacing w:before="480" w:after="240"/>
                              <w:jc w:val="center"/>
                              <w:textDirection w:val="btLr"/>
                            </w:pPr>
                          </w:p>
                          <w:p w14:paraId="287774D3" w14:textId="77777777" w:rsidR="00CE3AAF" w:rsidRDefault="00CE3AAF">
                            <w:pPr>
                              <w:spacing w:before="480" w:after="240"/>
                              <w:jc w:val="center"/>
                              <w:textDirection w:val="btLr"/>
                            </w:pPr>
                          </w:p>
                          <w:p w14:paraId="09C97874" w14:textId="20DB728A" w:rsidR="00CE3AAF" w:rsidRDefault="00982BB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C5CF6F" wp14:editId="131E7849">
                                  <wp:extent cx="2621915" cy="3501390"/>
                                  <wp:effectExtent l="0" t="0" r="6985" b="3810"/>
                                  <wp:docPr id="775360675" name="Picture 7753606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5360675" name="Picture 7753606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1915" cy="3501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1EBDA7" w14:textId="77777777" w:rsidR="00CE3AAF" w:rsidRDefault="00CE3AAF">
                            <w:pPr>
                              <w:jc w:val="center"/>
                              <w:textDirection w:val="btLr"/>
                            </w:pPr>
                          </w:p>
                          <w:p w14:paraId="635E7C65" w14:textId="163186F3" w:rsidR="00CE3AAF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44"/>
                              </w:rPr>
                              <w:t>Tax Relief for Massachusetts</w:t>
                            </w:r>
                          </w:p>
                          <w:p w14:paraId="4F0327CB" w14:textId="5C4CBCF0" w:rsidR="00982BB7" w:rsidRPr="00982BB7" w:rsidRDefault="00000000" w:rsidP="00982BB7">
                            <w:pPr>
                              <w:spacing w:after="240"/>
                              <w:jc w:val="center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4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44"/>
                              </w:rPr>
                              <w:t>Senior Citizen</w:t>
                            </w:r>
                            <w:r w:rsidR="00982BB7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44"/>
                              </w:rPr>
                              <w:t>s</w:t>
                            </w:r>
                          </w:p>
                          <w:p w14:paraId="434ACE7A" w14:textId="77777777" w:rsidR="00982BB7" w:rsidRDefault="00982BB7">
                            <w:pPr>
                              <w:jc w:val="center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i/>
                                <w:color w:val="1F497D"/>
                                <w:sz w:val="32"/>
                              </w:rPr>
                            </w:pPr>
                          </w:p>
                          <w:p w14:paraId="217EBD51" w14:textId="77777777" w:rsidR="00982BB7" w:rsidRDefault="00982BB7">
                            <w:pPr>
                              <w:jc w:val="center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i/>
                                <w:color w:val="1F497D"/>
                                <w:sz w:val="32"/>
                              </w:rPr>
                            </w:pPr>
                          </w:p>
                          <w:p w14:paraId="4F6EA7A8" w14:textId="06F9354F" w:rsidR="00CE3AAF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1F497D"/>
                                <w:sz w:val="32"/>
                              </w:rPr>
                              <w:t>Updated for 202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i/>
                                <w:color w:val="1F497D"/>
                                <w:sz w:val="32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1F497D"/>
                                <w:sz w:val="32"/>
                              </w:rPr>
                              <w:t xml:space="preserve"> by State Representative Joan Meschino</w:t>
                            </w:r>
                          </w:p>
                          <w:p w14:paraId="6322A641" w14:textId="77777777" w:rsidR="00CE3AAF" w:rsidRDefault="00CE3AAF">
                            <w:pPr>
                              <w:jc w:val="center"/>
                              <w:textDirection w:val="btLr"/>
                            </w:pPr>
                          </w:p>
                          <w:p w14:paraId="4350FDBB" w14:textId="77777777" w:rsidR="00CE3AAF" w:rsidRDefault="00CE3AAF">
                            <w:pPr>
                              <w:jc w:val="center"/>
                              <w:textDirection w:val="btLr"/>
                            </w:pPr>
                          </w:p>
                          <w:p w14:paraId="1522BAEA" w14:textId="3FD16856" w:rsidR="00CE3AAF" w:rsidRDefault="00CE3AA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999347307" o:spid="_x0000_s1036" style="position:absolute;left:929;width:23317;height:1275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" fillcolor="#1f497d" strokecolor="#1f497d [3202]" strokeweight="2pt">
                      <v:stroke startarrowwidth="narrow" startarrowlength="short" endarrowwidth="narrow" endarrowlength="short" joinstyle="round"/>
                      <v:textbox inset="5.07986mm,5.07986mm,5.07986mm,10.1597mm">
                        <w:txbxContent>
                          <w:p w14:paraId="1535D891" w14:textId="77777777" w:rsidR="00CE3AAF" w:rsidRDefault="00CE3AAF">
                            <w:pPr>
                              <w:spacing w:before="240"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867513447" o:spid="_x0000_s1037" style="position:absolute;left:719;top:93083;width:23317;height:118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" fillcolor="#4f81bd" strokecolor="#1f497d [3202]" strokeweight="2pt">
                      <v:stroke startarrowwidth="narrow" startarrowlength="short" endarrowwidth="narrow" endarrowlength="short" joinstyle="round"/>
                      <v:textbox inset="5.07986mm,5.07986mm,5.07986mm,10.1597mm">
                        <w:txbxContent>
                          <w:p w14:paraId="22063F16" w14:textId="77777777" w:rsidR="00CE3AAF" w:rsidRDefault="00CE3AAF">
                            <w:pPr>
                              <w:spacing w:before="240" w:line="275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ABB398E" wp14:editId="4B9BA9D8">
                <wp:simplePos x="0" y="0"/>
                <wp:positionH relativeFrom="column">
                  <wp:posOffset>-520699</wp:posOffset>
                </wp:positionH>
                <wp:positionV relativeFrom="paragraph">
                  <wp:posOffset>-825499</wp:posOffset>
                </wp:positionV>
                <wp:extent cx="2682875" cy="799782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9325" y="0"/>
                          <a:ext cx="267335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38A702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30"/>
                                <w:u w:val="single"/>
                              </w:rPr>
                              <w:t>Tax Credit Worksheet</w:t>
                            </w:r>
                          </w:p>
                          <w:p w14:paraId="2C6BC8E0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000000"/>
                                <w:sz w:val="21"/>
                              </w:rPr>
                              <w:t>This is not an official tax document</w:t>
                            </w:r>
                          </w:p>
                          <w:p w14:paraId="3E06085A" w14:textId="77777777" w:rsidR="00CE3AAF" w:rsidRDefault="00CE3AAF">
                            <w:pPr>
                              <w:jc w:val="center"/>
                              <w:textDirection w:val="btLr"/>
                            </w:pPr>
                          </w:p>
                          <w:p w14:paraId="087B2969" w14:textId="77777777" w:rsidR="00CE3AAF" w:rsidRDefault="0073133D">
                            <w:pPr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For Homeowners:</w:t>
                            </w:r>
                          </w:p>
                          <w:p w14:paraId="77F043E8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Your property tax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(a)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576A2646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>(plus) +</w:t>
                            </w:r>
                          </w:p>
                          <w:p w14:paraId="1E4B232C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50% of water/sewer bill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(b)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43911D5C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(c)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31202C1D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Annual Income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(d)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</w:t>
                            </w:r>
                          </w:p>
                          <w:p w14:paraId="3A491845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>(includes taxable and exempt income)</w:t>
                            </w:r>
                          </w:p>
                          <w:p w14:paraId="2134F0B3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(minus) – Exemptions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(e)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0702D082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>includes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 xml:space="preserve"> exemptions for dependents, </w:t>
                            </w:r>
                          </w:p>
                          <w:p w14:paraId="1205B7AA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>blindness and age 65+ exemption)</w:t>
                            </w:r>
                          </w:p>
                          <w:p w14:paraId="00639D39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= Total Annual incomes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 xml:space="preserve">(f)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>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08934A7C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(times) x .10 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(g)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159D220F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To calculate possible credit (h),</w:t>
                            </w:r>
                          </w:p>
                          <w:p w14:paraId="48306558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subtract (g) from (c):</w:t>
                            </w:r>
                          </w:p>
                          <w:p w14:paraId="03ACABA4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Line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(c)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</w:t>
                            </w:r>
                          </w:p>
                          <w:p w14:paraId="1241531A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(minus) – Line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(g)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6F1DB97A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Possible tax credit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(h)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62615D87" w14:textId="77777777" w:rsidR="00CE3AAF" w:rsidRDefault="00CE3AAF">
                            <w:pPr>
                              <w:jc w:val="right"/>
                              <w:textDirection w:val="btLr"/>
                            </w:pPr>
                          </w:p>
                          <w:p w14:paraId="4C4DE693" w14:textId="77777777" w:rsidR="00CE3AAF" w:rsidRDefault="0073133D">
                            <w:pPr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For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Renters:</w:t>
                            </w:r>
                          </w:p>
                          <w:p w14:paraId="639369C5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Your annual rent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(a)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294D98A3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(times) x .25 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(b)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20E5788A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Total Annual Income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(c)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1E4DF903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 xml:space="preserve">(See lines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000000"/>
                                <w:sz w:val="25"/>
                              </w:rPr>
                              <w:t>(d)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 xml:space="preserve"> and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000000"/>
                                <w:sz w:val="25"/>
                              </w:rPr>
                              <w:t>(e)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 xml:space="preserve"> above to calculate </w:t>
                            </w:r>
                          </w:p>
                          <w:p w14:paraId="3056A861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5"/>
                              </w:rPr>
                              <w:t>total annual income)</w:t>
                            </w:r>
                          </w:p>
                          <w:p w14:paraId="0786653D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(times) x .10 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(d)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</w:t>
                            </w:r>
                          </w:p>
                          <w:p w14:paraId="49E67A06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To calculate possible credit (e),</w:t>
                            </w:r>
                          </w:p>
                          <w:p w14:paraId="29E4201B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 xml:space="preserve">subtract (d) from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(b):</w:t>
                            </w:r>
                          </w:p>
                          <w:p w14:paraId="2FB0832D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Line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(b)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21A5273F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(minus) – Line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(d)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57DF63D1" w14:textId="77777777" w:rsidR="00CE3AAF" w:rsidRDefault="0073133D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Possible tax credit 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5"/>
                              </w:rPr>
                              <w:t>(e)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</w:rPr>
                              <w:t xml:space="preserve"> $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5"/>
                                <w:u w:val="single"/>
                              </w:rPr>
                              <w:t>_________</w:t>
                            </w:r>
                          </w:p>
                          <w:p w14:paraId="30053127" w14:textId="77777777" w:rsidR="00CE3AAF" w:rsidRDefault="00CE3AAF">
                            <w:pPr>
                              <w:jc w:val="center"/>
                              <w:textDirection w:val="btLr"/>
                            </w:pPr>
                          </w:p>
                          <w:p w14:paraId="523B720B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30"/>
                              </w:rPr>
                              <w:t>Remember:</w:t>
                            </w:r>
                          </w:p>
                          <w:p w14:paraId="4D92F7C5" w14:textId="23B0EC10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The maximum credit for tax year 202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is $2,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82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ABB398E" id="Rectangle 2" o:spid="_x0000_s1038" style="position:absolute;margin-left:-41pt;margin-top:-65pt;width:211.25pt;height:62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" stroked="f">
                <v:textbox inset="2.53958mm,1.2694mm,2.53958mm,1.2694mm">
                  <w:txbxContent>
                    <w:p w14:paraId="2438A702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30"/>
                          <w:u w:val="single"/>
                        </w:rPr>
                        <w:t>Tax Credit Worksheet</w:t>
                      </w:r>
                    </w:p>
                    <w:p w14:paraId="2C6BC8E0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000000"/>
                          <w:sz w:val="21"/>
                        </w:rPr>
                        <w:t>This is not an official tax document</w:t>
                      </w:r>
                    </w:p>
                    <w:p w14:paraId="3E06085A" w14:textId="77777777" w:rsidR="00CE3AAF" w:rsidRDefault="00CE3AAF">
                      <w:pPr>
                        <w:jc w:val="center"/>
                        <w:textDirection w:val="btLr"/>
                      </w:pPr>
                    </w:p>
                    <w:p w14:paraId="087B2969" w14:textId="77777777" w:rsidR="00CE3AAF" w:rsidRDefault="00000000">
                      <w:pPr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>For Homeowners:</w:t>
                      </w:r>
                    </w:p>
                    <w:p w14:paraId="77F043E8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Your property tax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(a)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576A2646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>(plus) +</w:t>
                      </w:r>
                    </w:p>
                    <w:p w14:paraId="1E4B232C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50% of water/sewer bill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(b)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43911D5C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=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(c)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31202C1D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Annual Income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(d)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</w:t>
                      </w:r>
                    </w:p>
                    <w:p w14:paraId="3A491845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>(includes taxable and exempt income)</w:t>
                      </w:r>
                    </w:p>
                    <w:p w14:paraId="2134F0B3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(minus) – Exemptions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(e)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0702D082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>includes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 xml:space="preserve"> exemptions for dependents, </w:t>
                      </w:r>
                    </w:p>
                    <w:p w14:paraId="1205B7AA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>blindness and age 65+ exemption)</w:t>
                      </w:r>
                    </w:p>
                    <w:p w14:paraId="00639D39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= Total Annual incomes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 xml:space="preserve">(f)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>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08934A7C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(times) x .10 =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(g)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159D220F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To calculate possible credit (h),</w:t>
                      </w:r>
                    </w:p>
                    <w:p w14:paraId="48306558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subtract (g) from (c):</w:t>
                      </w:r>
                    </w:p>
                    <w:p w14:paraId="03ACABA4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Line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(c)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</w:t>
                      </w:r>
                    </w:p>
                    <w:p w14:paraId="1241531A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(minus) – Line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(g)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6F1DB97A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Possible tax credit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(h)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62615D87" w14:textId="77777777" w:rsidR="00CE3AAF" w:rsidRDefault="00CE3AAF">
                      <w:pPr>
                        <w:jc w:val="right"/>
                        <w:textDirection w:val="btLr"/>
                      </w:pPr>
                    </w:p>
                    <w:p w14:paraId="4C4DE693" w14:textId="77777777" w:rsidR="00CE3AAF" w:rsidRDefault="00000000">
                      <w:pPr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>For Renters:</w:t>
                      </w:r>
                    </w:p>
                    <w:p w14:paraId="639369C5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Your annual rent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(a)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294D98A3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(times) x .25 =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(b)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20E5788A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Total Annual Income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(c)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1E4DF903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 xml:space="preserve">(See lines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000000"/>
                          <w:sz w:val="25"/>
                        </w:rPr>
                        <w:t>(d)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 xml:space="preserve"> and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000000"/>
                          <w:sz w:val="25"/>
                        </w:rPr>
                        <w:t>(e)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 xml:space="preserve"> above to calculate </w:t>
                      </w:r>
                    </w:p>
                    <w:p w14:paraId="3056A861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5"/>
                        </w:rPr>
                        <w:t>total annual income)</w:t>
                      </w:r>
                    </w:p>
                    <w:p w14:paraId="0786653D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(times) x .10 =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(d)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</w:t>
                      </w:r>
                    </w:p>
                    <w:p w14:paraId="49E67A06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To calculate possible credit (e),</w:t>
                      </w:r>
                    </w:p>
                    <w:p w14:paraId="29E4201B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subtract (d) from (b):</w:t>
                      </w:r>
                    </w:p>
                    <w:p w14:paraId="2FB0832D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Line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(b)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21A5273F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(minus) – Line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(d)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57DF63D1" w14:textId="77777777" w:rsidR="00CE3AAF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Possible tax credit =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5"/>
                        </w:rPr>
                        <w:t>(e)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</w:rPr>
                        <w:t xml:space="preserve"> $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5"/>
                          <w:u w:val="single"/>
                        </w:rPr>
                        <w:t>_________</w:t>
                      </w:r>
                    </w:p>
                    <w:p w14:paraId="30053127" w14:textId="77777777" w:rsidR="00CE3AAF" w:rsidRDefault="00CE3AAF">
                      <w:pPr>
                        <w:jc w:val="center"/>
                        <w:textDirection w:val="btLr"/>
                      </w:pPr>
                    </w:p>
                    <w:p w14:paraId="523B720B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30"/>
                        </w:rPr>
                        <w:t>Remember:</w:t>
                      </w:r>
                    </w:p>
                    <w:p w14:paraId="4D92F7C5" w14:textId="23B0EC10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The maximum credit for tax year 202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5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is $2,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82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DCF9238" wp14:editId="0F294484">
                <wp:simplePos x="0" y="0"/>
                <wp:positionH relativeFrom="column">
                  <wp:posOffset>2438400</wp:posOffset>
                </wp:positionH>
                <wp:positionV relativeFrom="paragraph">
                  <wp:posOffset>-660399</wp:posOffset>
                </wp:positionV>
                <wp:extent cx="3091860" cy="73755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09595" y="101763"/>
                          <a:ext cx="3072810" cy="735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A4138F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36"/>
                              </w:rPr>
                              <w:t xml:space="preserve">To Contact </w:t>
                            </w:r>
                          </w:p>
                          <w:p w14:paraId="498F427E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36"/>
                              </w:rPr>
                              <w:t>Representative Meschino</w:t>
                            </w:r>
                          </w:p>
                          <w:p w14:paraId="17F6CB32" w14:textId="77777777" w:rsidR="00CE3AAF" w:rsidRDefault="00CE3AAF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71DDF475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>State House, Room 162</w:t>
                            </w:r>
                          </w:p>
                          <w:p w14:paraId="6AF82EA7" w14:textId="77777777" w:rsidR="00CE3AAF" w:rsidRPr="00D123A4" w:rsidRDefault="0073133D">
                            <w:pPr>
                              <w:jc w:val="center"/>
                              <w:textDirection w:val="btLr"/>
                              <w:rPr>
                                <w:lang w:val="fr-FR"/>
                              </w:rPr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  <w:lang w:val="fr-FR"/>
                              </w:rPr>
                              <w:t>Boston, MA 02133</w:t>
                            </w:r>
                          </w:p>
                          <w:p w14:paraId="4E22AA23" w14:textId="77777777" w:rsidR="00CE3AAF" w:rsidRPr="00D123A4" w:rsidRDefault="0073133D">
                            <w:pPr>
                              <w:jc w:val="center"/>
                              <w:textDirection w:val="btLr"/>
                              <w:rPr>
                                <w:lang w:val="fr-FR"/>
                              </w:rPr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  <w:lang w:val="fr-FR"/>
                              </w:rPr>
                              <w:t>Phone: 617-722-2092</w:t>
                            </w:r>
                          </w:p>
                          <w:p w14:paraId="22E5E918" w14:textId="77777777" w:rsidR="00CE3AAF" w:rsidRPr="00D123A4" w:rsidRDefault="0073133D">
                            <w:pPr>
                              <w:jc w:val="center"/>
                              <w:textDirection w:val="btLr"/>
                              <w:rPr>
                                <w:lang w:val="fr-FR"/>
                              </w:rPr>
                            </w:pPr>
                            <w:r w:rsidRPr="00D123A4"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32"/>
                                <w:u w:val="single"/>
                                <w:lang w:val="fr-FR"/>
                              </w:rPr>
                              <w:t>Joan.Meschino@mahouse.gov</w:t>
                            </w:r>
                          </w:p>
                          <w:p w14:paraId="692BF22B" w14:textId="77777777" w:rsidR="00CE3AAF" w:rsidRPr="00D123A4" w:rsidRDefault="00CE3AAF">
                            <w:pPr>
                              <w:jc w:val="center"/>
                              <w:textDirection w:val="btLr"/>
                              <w:rPr>
                                <w:lang w:val="fr-FR"/>
                              </w:rPr>
                            </w:pPr>
                          </w:p>
                          <w:p w14:paraId="55F63B27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/>
                                <w:sz w:val="36"/>
                              </w:rPr>
                              <w:t>For more information about the Circuit Breaker Tax Credit, contact:</w:t>
                            </w:r>
                          </w:p>
                          <w:p w14:paraId="624837B5" w14:textId="77777777" w:rsidR="00CE3AAF" w:rsidRDefault="00CE3AAF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078E1437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 xml:space="preserve">The Massachusetts </w:t>
                            </w:r>
                          </w:p>
                          <w:p w14:paraId="70AA4650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 xml:space="preserve">Department of Revenue </w:t>
                            </w:r>
                          </w:p>
                          <w:p w14:paraId="4F585E14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>Customer Service Bureau</w:t>
                            </w:r>
                          </w:p>
                          <w:p w14:paraId="0C1DF837" w14:textId="77777777" w:rsidR="00CE3AAF" w:rsidRDefault="00CE3AAF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74C80C60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>617-887-MDOR</w:t>
                            </w:r>
                          </w:p>
                          <w:p w14:paraId="398FBA22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>Or toll-free at</w:t>
                            </w:r>
                          </w:p>
                          <w:p w14:paraId="59E47C8C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>800-392-6089</w:t>
                            </w:r>
                          </w:p>
                          <w:p w14:paraId="2D8AEAAA" w14:textId="77777777" w:rsidR="00CE3AAF" w:rsidRDefault="00CE3AAF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45595380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 xml:space="preserve">Or visit the </w:t>
                            </w:r>
                          </w:p>
                          <w:p w14:paraId="0EE523E1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 xml:space="preserve">Department of Revenue website </w:t>
                            </w:r>
                          </w:p>
                          <w:p w14:paraId="079E2211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32"/>
                                <w:u w:val="single"/>
                              </w:rPr>
                              <w:t>www.m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32"/>
                                <w:u w:val="single"/>
                              </w:rPr>
                              <w:t>ass.gov/dor</w:t>
                            </w:r>
                          </w:p>
                          <w:p w14:paraId="588DA9E9" w14:textId="77777777" w:rsidR="00CE3AAF" w:rsidRDefault="00CE3AAF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4DBC3147" w14:textId="77777777" w:rsidR="00CE3AAF" w:rsidRDefault="0073133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 xml:space="preserve">More state government information is available by visiting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32"/>
                                <w:u w:val="single"/>
                              </w:rPr>
                              <w:t>www.mass.gov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DCF9238" id="Rectangle 5" o:spid="_x0000_s1039" style="position:absolute;margin-left:192pt;margin-top:-52pt;width:243.45pt;height:58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" stroked="f">
                <v:textbox inset="2.53958mm,1.2694mm,2.53958mm,1.2694mm">
                  <w:txbxContent>
                    <w:p w14:paraId="78A4138F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/>
                          <w:sz w:val="36"/>
                        </w:rPr>
                        <w:t xml:space="preserve">To Contact </w:t>
                      </w:r>
                    </w:p>
                    <w:p w14:paraId="498F427E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/>
                          <w:sz w:val="36"/>
                        </w:rPr>
                        <w:t>Representative Meschino</w:t>
                      </w:r>
                    </w:p>
                    <w:p w14:paraId="17F6CB32" w14:textId="77777777" w:rsidR="00CE3AAF" w:rsidRDefault="00CE3AAF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71DDF475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>State House, Room 162</w:t>
                      </w:r>
                    </w:p>
                    <w:p w14:paraId="6AF82EA7" w14:textId="77777777" w:rsidR="00CE3AAF" w:rsidRPr="00D123A4" w:rsidRDefault="00000000">
                      <w:pPr>
                        <w:jc w:val="center"/>
                        <w:textDirection w:val="btLr"/>
                        <w:rPr>
                          <w:lang w:val="fr-FR"/>
                        </w:rPr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  <w:lang w:val="fr-FR"/>
                        </w:rPr>
                        <w:t>Boston, MA 02133</w:t>
                      </w:r>
                    </w:p>
                    <w:p w14:paraId="4E22AA23" w14:textId="77777777" w:rsidR="00CE3AAF" w:rsidRPr="00D123A4" w:rsidRDefault="00000000">
                      <w:pPr>
                        <w:jc w:val="center"/>
                        <w:textDirection w:val="btLr"/>
                        <w:rPr>
                          <w:lang w:val="fr-FR"/>
                        </w:rPr>
                      </w:pPr>
                      <w:proofErr w:type="gramStart"/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  <w:lang w:val="fr-FR"/>
                        </w:rPr>
                        <w:t>Phone:</w:t>
                      </w:r>
                      <w:proofErr w:type="gramEnd"/>
                      <w:r w:rsidRPr="00D123A4"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  <w:lang w:val="fr-FR"/>
                        </w:rPr>
                        <w:t xml:space="preserve"> 617-722-2092</w:t>
                      </w:r>
                    </w:p>
                    <w:p w14:paraId="22E5E918" w14:textId="77777777" w:rsidR="00CE3AAF" w:rsidRPr="00D123A4" w:rsidRDefault="00000000">
                      <w:pPr>
                        <w:jc w:val="center"/>
                        <w:textDirection w:val="btLr"/>
                        <w:rPr>
                          <w:lang w:val="fr-FR"/>
                        </w:rPr>
                      </w:pPr>
                      <w:r w:rsidRPr="00D123A4">
                        <w:rPr>
                          <w:rFonts w:ascii="Times New Roman" w:eastAsia="Times New Roman" w:hAnsi="Times New Roman" w:cs="Times New Roman"/>
                          <w:color w:val="0000FF"/>
                          <w:sz w:val="32"/>
                          <w:u w:val="single"/>
                          <w:lang w:val="fr-FR"/>
                        </w:rPr>
                        <w:t>Joan.Meschino@mahouse.gov</w:t>
                      </w:r>
                    </w:p>
                    <w:p w14:paraId="692BF22B" w14:textId="77777777" w:rsidR="00CE3AAF" w:rsidRPr="00D123A4" w:rsidRDefault="00CE3AAF">
                      <w:pPr>
                        <w:jc w:val="center"/>
                        <w:textDirection w:val="btLr"/>
                        <w:rPr>
                          <w:lang w:val="fr-FR"/>
                        </w:rPr>
                      </w:pPr>
                    </w:p>
                    <w:p w14:paraId="55F63B27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/>
                          <w:sz w:val="36"/>
                        </w:rPr>
                        <w:t>For more information about the Circuit Breaker Tax Credit, contact:</w:t>
                      </w:r>
                    </w:p>
                    <w:p w14:paraId="624837B5" w14:textId="77777777" w:rsidR="00CE3AAF" w:rsidRDefault="00CE3AAF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078E1437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 xml:space="preserve">The Massachusetts </w:t>
                      </w:r>
                    </w:p>
                    <w:p w14:paraId="70AA4650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 xml:space="preserve">Department of Revenue </w:t>
                      </w:r>
                    </w:p>
                    <w:p w14:paraId="4F585E14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>Customer Service Bureau</w:t>
                      </w:r>
                    </w:p>
                    <w:p w14:paraId="0C1DF837" w14:textId="77777777" w:rsidR="00CE3AAF" w:rsidRDefault="00CE3AAF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74C80C60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>617-887-MDOR</w:t>
                      </w:r>
                    </w:p>
                    <w:p w14:paraId="398FBA22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>Or toll-free at</w:t>
                      </w:r>
                    </w:p>
                    <w:p w14:paraId="59E47C8C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>800-392-6089</w:t>
                      </w:r>
                    </w:p>
                    <w:p w14:paraId="2D8AEAAA" w14:textId="77777777" w:rsidR="00CE3AAF" w:rsidRDefault="00CE3AAF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45595380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 xml:space="preserve">Or visit the </w:t>
                      </w:r>
                    </w:p>
                    <w:p w14:paraId="0EE523E1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 xml:space="preserve">Department of Revenue website </w:t>
                      </w:r>
                    </w:p>
                    <w:p w14:paraId="079E2211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FF"/>
                          <w:sz w:val="32"/>
                          <w:u w:val="single"/>
                        </w:rPr>
                        <w:t>www.mass.gov/dor</w:t>
                      </w:r>
                    </w:p>
                    <w:p w14:paraId="588DA9E9" w14:textId="77777777" w:rsidR="00CE3AAF" w:rsidRDefault="00CE3AAF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4DBC3147" w14:textId="77777777" w:rsidR="00CE3AAF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 xml:space="preserve">More state government information is available by visiting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FF"/>
                          <w:sz w:val="32"/>
                          <w:u w:val="single"/>
                        </w:rPr>
                        <w:t>www.mass.gov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D362B15" wp14:editId="621FA822">
                <wp:simplePos x="0" y="0"/>
                <wp:positionH relativeFrom="column">
                  <wp:posOffset>6121400</wp:posOffset>
                </wp:positionH>
                <wp:positionV relativeFrom="paragraph">
                  <wp:posOffset>-546099</wp:posOffset>
                </wp:positionV>
                <wp:extent cx="2687822" cy="129476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6852" y="3137380"/>
                          <a:ext cx="2678297" cy="128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50AFDC" w14:textId="77777777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40"/>
                              </w:rPr>
                              <w:t>The Circuit Breaker</w:t>
                            </w:r>
                          </w:p>
                          <w:p w14:paraId="3377801C" w14:textId="605115C0" w:rsidR="00CE3AAF" w:rsidRDefault="0073133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40"/>
                              </w:rPr>
                              <w:t>2</w:t>
                            </w:r>
                            <w:r w:rsidR="00D123A4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40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40"/>
                              </w:rPr>
                              <w:t xml:space="preserve"> Anniversary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D362B15" id="Rectangle 4" o:spid="_x0000_s1040" style="position:absolute;margin-left:482pt;margin-top:-43pt;width:211.65pt;height:101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" filled="f" stroked="f">
                <v:textbox inset="2.53958mm,1.2694mm,2.53958mm,1.2694mm">
                  <w:txbxContent>
                    <w:p w14:paraId="7550AFDC" w14:textId="77777777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40"/>
                        </w:rPr>
                        <w:t>The Circuit Breaker</w:t>
                      </w:r>
                    </w:p>
                    <w:p w14:paraId="3377801C" w14:textId="605115C0" w:rsidR="00CE3AAF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40"/>
                        </w:rPr>
                        <w:t>2</w:t>
                      </w:r>
                      <w:r w:rsidR="00D123A4"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40"/>
                        </w:rPr>
                        <w:t>6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4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40"/>
                        </w:rPr>
                        <w:t xml:space="preserve"> Anniversary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73820294" wp14:editId="5DA9ECFD">
                <wp:simplePos x="0" y="0"/>
                <wp:positionH relativeFrom="column">
                  <wp:posOffset>6629400</wp:posOffset>
                </wp:positionH>
                <wp:positionV relativeFrom="paragraph">
                  <wp:posOffset>533400</wp:posOffset>
                </wp:positionV>
                <wp:extent cx="1615041" cy="22225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43242" y="3780000"/>
                          <a:ext cx="1605516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6629400</wp:posOffset>
                </wp:positionH>
                <wp:positionV relativeFrom="paragraph">
                  <wp:posOffset>533400</wp:posOffset>
                </wp:positionV>
                <wp:extent cx="1615041" cy="222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041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5AF57E40" wp14:editId="16F93D03">
                <wp:simplePos x="0" y="0"/>
                <wp:positionH relativeFrom="column">
                  <wp:posOffset>6845300</wp:posOffset>
                </wp:positionH>
                <wp:positionV relativeFrom="paragraph">
                  <wp:posOffset>5981700</wp:posOffset>
                </wp:positionV>
                <wp:extent cx="1221105" cy="22225"/>
                <wp:effectExtent l="0" t="0" r="0" b="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40210" y="3780000"/>
                          <a:ext cx="12115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6845300</wp:posOffset>
                </wp:positionH>
                <wp:positionV relativeFrom="paragraph">
                  <wp:posOffset>5981700</wp:posOffset>
                </wp:positionV>
                <wp:extent cx="1221105" cy="2222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10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CE3AAF">
      <w:headerReference w:type="default" r:id="rId12"/>
      <w:pgSz w:w="15840" w:h="12240" w:orient="landscape"/>
      <w:pgMar w:top="1440" w:right="1440" w:bottom="1440" w:left="1440" w:header="720" w:footer="720" w:gutter="0"/>
      <w:pgNumType w:start="1"/>
      <w:cols w:num="3" w:space="720" w:equalWidth="0">
        <w:col w:w="3840" w:space="720"/>
        <w:col w:w="3840" w:space="720"/>
        <w:col w:w="38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123AA" w14:textId="77777777" w:rsidR="00B16427" w:rsidRDefault="00B16427">
      <w:r>
        <w:separator/>
      </w:r>
    </w:p>
  </w:endnote>
  <w:endnote w:type="continuationSeparator" w:id="0">
    <w:p w14:paraId="6FDB5F2F" w14:textId="77777777" w:rsidR="00B16427" w:rsidRDefault="00B1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D8FEDE-B7B7-47C8-B292-E23EEE5930EE}"/>
    <w:embedBold r:id="rId2" w:fontKey="{DCA73DA1-4A9C-4D85-BBA5-D00A2889F0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BBAA9E1-AA86-4531-80C0-9BD203E67DAA}"/>
    <w:embedBold r:id="rId4" w:fontKey="{8F08F2C8-952D-4A78-8769-6A418DB799B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FF67344-F4E4-4D44-B857-E08E6F8135B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90BBE61B-E647-4859-B153-EA5D0C26A94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E2A31" w14:textId="77777777" w:rsidR="00B16427" w:rsidRDefault="00B16427">
      <w:r>
        <w:separator/>
      </w:r>
    </w:p>
  </w:footnote>
  <w:footnote w:type="continuationSeparator" w:id="0">
    <w:p w14:paraId="08A8FB75" w14:textId="77777777" w:rsidR="00B16427" w:rsidRDefault="00B1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132D1" w14:textId="77777777" w:rsidR="00CE3AAF" w:rsidRDefault="00CE3A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658F2"/>
    <w:multiLevelType w:val="hybridMultilevel"/>
    <w:tmpl w:val="182A4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E538A"/>
    <w:multiLevelType w:val="hybridMultilevel"/>
    <w:tmpl w:val="39865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8091A"/>
    <w:multiLevelType w:val="hybridMultilevel"/>
    <w:tmpl w:val="BF7A2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fr-FR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AAF"/>
    <w:rsid w:val="00311189"/>
    <w:rsid w:val="0073133D"/>
    <w:rsid w:val="00856DEA"/>
    <w:rsid w:val="00982BB7"/>
    <w:rsid w:val="00B16427"/>
    <w:rsid w:val="00BA5C44"/>
    <w:rsid w:val="00CE3AAF"/>
    <w:rsid w:val="00D123A4"/>
    <w:rsid w:val="00D2386D"/>
    <w:rsid w:val="00D53B0C"/>
    <w:rsid w:val="00E1450F"/>
    <w:rsid w:val="00FD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1894"/>
  <w15:docId w15:val="{48CAADE8-960A-43E2-85F1-E2DBCB9F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123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3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Young, Jennifer</dc:creator>
  <cp:lastModifiedBy>Young, Jennifer</cp:lastModifiedBy>
  <cp:revision>2</cp:revision>
  <cp:lastPrinted>2026-02-19T13:51:00Z</cp:lastPrinted>
  <dcterms:created xsi:type="dcterms:W3CDTF">2026-02-19T13:55:00Z</dcterms:created>
  <dcterms:modified xsi:type="dcterms:W3CDTF">2026-02-19T13:55:00Z</dcterms:modified>
</cp:coreProperties>
</file>